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E6F6" w14:textId="77777777" w:rsidR="00EE7DA2" w:rsidRPr="00973CC7" w:rsidRDefault="005839B0">
      <w:pPr>
        <w:ind w:left="-567"/>
        <w:rPr>
          <w:rFonts w:asciiTheme="majorHAnsi" w:hAnsiTheme="majorHAnsi" w:cstheme="majorHAnsi"/>
          <w:smallCaps/>
          <w:color w:val="FFFFFF"/>
        </w:rPr>
      </w:pPr>
      <w:r w:rsidRPr="00973CC7">
        <w:rPr>
          <w:rFonts w:asciiTheme="majorHAnsi" w:hAnsiTheme="majorHAnsi" w:cstheme="majorHAnsi"/>
          <w:smallCaps/>
          <w:color w:val="FFFFFF"/>
        </w:rPr>
        <w:t>OPPVEKST</w:t>
      </w:r>
      <w:r w:rsidRPr="00973CC7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63F9CEFA" wp14:editId="01862C6F">
            <wp:simplePos x="0" y="0"/>
            <wp:positionH relativeFrom="column">
              <wp:posOffset>7987125</wp:posOffset>
            </wp:positionH>
            <wp:positionV relativeFrom="paragraph">
              <wp:posOffset>114300</wp:posOffset>
            </wp:positionV>
            <wp:extent cx="901390" cy="107158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390" cy="1071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A1927" w14:textId="77777777" w:rsidR="00EE7DA2" w:rsidRPr="00973CC7" w:rsidRDefault="005839B0">
      <w:pPr>
        <w:ind w:left="-567"/>
        <w:rPr>
          <w:rFonts w:asciiTheme="majorHAnsi" w:hAnsiTheme="majorHAnsi" w:cstheme="majorHAnsi"/>
          <w:b w:val="0"/>
          <w:smallCaps/>
          <w:color w:val="FFFFFF"/>
        </w:rPr>
      </w:pPr>
      <w:r w:rsidRPr="00973CC7">
        <w:rPr>
          <w:rFonts w:asciiTheme="majorHAnsi" w:hAnsiTheme="majorHAnsi" w:cstheme="majorHAnsi"/>
          <w:smallCaps/>
          <w:color w:val="FFFFFF"/>
        </w:rPr>
        <w:t>MOTTAKSSKOLEN</w:t>
      </w:r>
    </w:p>
    <w:p w14:paraId="1B439FF9" w14:textId="77777777" w:rsidR="00EE7DA2" w:rsidRPr="00973CC7" w:rsidRDefault="005839B0">
      <w:pPr>
        <w:tabs>
          <w:tab w:val="center" w:pos="4251"/>
        </w:tabs>
        <w:ind w:left="-567"/>
        <w:rPr>
          <w:rFonts w:asciiTheme="majorHAnsi" w:hAnsiTheme="majorHAnsi" w:cstheme="majorHAnsi"/>
          <w:smallCaps/>
          <w:color w:val="FFFFFF"/>
        </w:rPr>
      </w:pPr>
      <w:r w:rsidRPr="00973CC7">
        <w:rPr>
          <w:rFonts w:asciiTheme="majorHAnsi" w:hAnsiTheme="majorHAnsi" w:cstheme="majorHAnsi"/>
          <w:smallCaps/>
          <w:color w:val="FFFFFF"/>
        </w:rPr>
        <w:t>SMÅTRINN – KLASSE A/ M1</w:t>
      </w:r>
      <w:r w:rsidRPr="00973CC7">
        <w:rPr>
          <w:rFonts w:asciiTheme="majorHAnsi" w:hAnsiTheme="majorHAnsi" w:cstheme="majorHAnsi"/>
          <w:smallCaps/>
          <w:color w:val="FFFFFF"/>
        </w:rPr>
        <w:tab/>
      </w:r>
    </w:p>
    <w:p w14:paraId="0C5CE3C7" w14:textId="77777777" w:rsidR="00EE7DA2" w:rsidRPr="00973CC7" w:rsidRDefault="00EE7DA2">
      <w:pPr>
        <w:rPr>
          <w:rFonts w:asciiTheme="majorHAnsi" w:hAnsiTheme="majorHAnsi" w:cstheme="majorHAnsi"/>
          <w:color w:val="000000"/>
        </w:rPr>
      </w:pPr>
    </w:p>
    <w:p w14:paraId="629B10B3" w14:textId="40B75455" w:rsidR="00EE7DA2" w:rsidRPr="00973CC7" w:rsidRDefault="005839B0">
      <w:pPr>
        <w:jc w:val="center"/>
        <w:rPr>
          <w:rFonts w:asciiTheme="majorHAnsi" w:hAnsiTheme="majorHAnsi" w:cstheme="majorHAnsi"/>
          <w:color w:val="FF0000"/>
        </w:rPr>
      </w:pPr>
      <w:r w:rsidRPr="00973CC7">
        <w:rPr>
          <w:rFonts w:asciiTheme="majorHAnsi" w:hAnsiTheme="majorHAnsi" w:cstheme="majorHAnsi"/>
          <w:color w:val="000000"/>
        </w:rPr>
        <w:t>Halvårsplan</w:t>
      </w:r>
      <w:r w:rsidRPr="00973CC7">
        <w:rPr>
          <w:rFonts w:asciiTheme="majorHAnsi" w:hAnsiTheme="majorHAnsi" w:cstheme="majorHAnsi"/>
        </w:rPr>
        <w:t xml:space="preserve"> </w:t>
      </w:r>
      <w:r w:rsidR="00AF74AE" w:rsidRPr="00973CC7">
        <w:rPr>
          <w:rFonts w:asciiTheme="majorHAnsi" w:hAnsiTheme="majorHAnsi" w:cstheme="majorHAnsi"/>
        </w:rPr>
        <w:t xml:space="preserve">for MATEMATIKK - </w:t>
      </w:r>
      <w:r w:rsidRPr="00973CC7">
        <w:rPr>
          <w:rFonts w:asciiTheme="majorHAnsi" w:hAnsiTheme="majorHAnsi" w:cstheme="majorHAnsi"/>
        </w:rPr>
        <w:t xml:space="preserve">våren </w:t>
      </w:r>
      <w:r w:rsidR="00AF74AE" w:rsidRPr="00973CC7">
        <w:rPr>
          <w:rFonts w:asciiTheme="majorHAnsi" w:hAnsiTheme="majorHAnsi" w:cstheme="majorHAnsi"/>
        </w:rPr>
        <w:t>202</w:t>
      </w:r>
      <w:r w:rsidR="00921105">
        <w:rPr>
          <w:rFonts w:asciiTheme="majorHAnsi" w:hAnsiTheme="majorHAnsi" w:cstheme="majorHAnsi"/>
        </w:rPr>
        <w:t>4</w:t>
      </w:r>
      <w:r w:rsidRPr="00973CC7">
        <w:rPr>
          <w:rFonts w:asciiTheme="majorHAnsi" w:hAnsiTheme="majorHAnsi" w:cstheme="majorHAnsi"/>
        </w:rPr>
        <w:t xml:space="preserve"> </w:t>
      </w:r>
    </w:p>
    <w:p w14:paraId="71DC80D6" w14:textId="77777777" w:rsidR="00EE7DA2" w:rsidRPr="00973CC7" w:rsidRDefault="00EE7DA2">
      <w:pPr>
        <w:rPr>
          <w:rFonts w:asciiTheme="majorHAnsi" w:hAnsiTheme="majorHAnsi" w:cstheme="majorHAnsi"/>
          <w:b w:val="0"/>
          <w:color w:val="000000"/>
        </w:rPr>
      </w:pPr>
    </w:p>
    <w:p w14:paraId="33477B78" w14:textId="77777777" w:rsidR="00EE7DA2" w:rsidRPr="00973CC7" w:rsidRDefault="005839B0">
      <w:pPr>
        <w:rPr>
          <w:rFonts w:asciiTheme="majorHAnsi" w:hAnsiTheme="majorHAnsi" w:cstheme="majorHAnsi"/>
          <w:b w:val="0"/>
          <w:color w:val="000000"/>
        </w:rPr>
      </w:pP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  <w:r w:rsidRPr="00973CC7">
        <w:rPr>
          <w:rFonts w:asciiTheme="majorHAnsi" w:hAnsiTheme="majorHAnsi" w:cstheme="majorHAnsi"/>
          <w:b w:val="0"/>
          <w:color w:val="000000"/>
        </w:rPr>
        <w:tab/>
      </w:r>
    </w:p>
    <w:p w14:paraId="58586975" w14:textId="081BED33" w:rsidR="00EE7DA2" w:rsidRPr="00973CC7" w:rsidRDefault="005839B0">
      <w:pPr>
        <w:rPr>
          <w:rFonts w:asciiTheme="majorHAnsi" w:eastAsia="Calibri" w:hAnsiTheme="majorHAnsi" w:cstheme="majorHAnsi"/>
          <w:b w:val="0"/>
          <w:color w:val="FF0000"/>
        </w:rPr>
      </w:pPr>
      <w:r w:rsidRPr="00973CC7">
        <w:rPr>
          <w:rFonts w:asciiTheme="majorHAnsi" w:eastAsia="Calibri" w:hAnsiTheme="majorHAnsi" w:cstheme="majorHAnsi"/>
          <w:color w:val="000000"/>
        </w:rPr>
        <w:t>Gruppe:</w:t>
      </w:r>
      <w:r w:rsidRPr="00973CC7">
        <w:rPr>
          <w:rFonts w:asciiTheme="majorHAnsi" w:eastAsia="Calibri" w:hAnsiTheme="majorHAnsi" w:cstheme="majorHAnsi"/>
          <w:b w:val="0"/>
          <w:color w:val="000000"/>
        </w:rPr>
        <w:t xml:space="preserve"> </w:t>
      </w:r>
      <w:r w:rsidR="00F06F6C" w:rsidRPr="00973CC7">
        <w:rPr>
          <w:rFonts w:asciiTheme="majorHAnsi" w:eastAsia="Calibri" w:hAnsiTheme="majorHAnsi" w:cstheme="majorHAnsi"/>
          <w:b w:val="0"/>
          <w:color w:val="000000"/>
        </w:rPr>
        <w:t xml:space="preserve">KLASSE </w:t>
      </w:r>
      <w:r w:rsidR="006040B6" w:rsidRPr="00973CC7">
        <w:rPr>
          <w:rFonts w:asciiTheme="majorHAnsi" w:eastAsia="Calibri" w:hAnsiTheme="majorHAnsi" w:cstheme="majorHAnsi"/>
          <w:b w:val="0"/>
          <w:color w:val="000000"/>
        </w:rPr>
        <w:t>F</w:t>
      </w:r>
    </w:p>
    <w:p w14:paraId="52D2968D" w14:textId="77777777" w:rsidR="00EE7DA2" w:rsidRPr="00973CC7" w:rsidRDefault="005839B0">
      <w:pPr>
        <w:rPr>
          <w:rFonts w:asciiTheme="majorHAnsi" w:eastAsia="Calibri" w:hAnsiTheme="majorHAnsi" w:cstheme="majorHAnsi"/>
          <w:b w:val="0"/>
          <w:color w:val="000000"/>
        </w:rPr>
      </w:pPr>
      <w:r w:rsidRPr="00973CC7">
        <w:rPr>
          <w:rFonts w:asciiTheme="majorHAnsi" w:eastAsia="Calibri" w:hAnsiTheme="majorHAnsi" w:cstheme="majorHAnsi"/>
          <w:b w:val="0"/>
          <w:color w:val="000000"/>
        </w:rPr>
        <w:br/>
      </w:r>
    </w:p>
    <w:p w14:paraId="73E69262" w14:textId="77777777" w:rsidR="00EE7DA2" w:rsidRPr="00973CC7" w:rsidRDefault="005839B0">
      <w:pPr>
        <w:rPr>
          <w:rFonts w:asciiTheme="majorHAnsi" w:eastAsia="Calibri" w:hAnsiTheme="majorHAnsi" w:cstheme="majorHAnsi"/>
          <w:b w:val="0"/>
          <w:color w:val="000000"/>
        </w:rPr>
      </w:pPr>
      <w:r w:rsidRPr="00973CC7">
        <w:rPr>
          <w:rFonts w:asciiTheme="majorHAnsi" w:eastAsia="Calibri" w:hAnsiTheme="majorHAnsi" w:cstheme="majorHAnsi"/>
          <w:color w:val="000000"/>
        </w:rPr>
        <w:t>Læremidler:</w:t>
      </w:r>
      <w:r w:rsidRPr="00973CC7">
        <w:rPr>
          <w:rFonts w:asciiTheme="majorHAnsi" w:eastAsia="Calibri" w:hAnsiTheme="majorHAnsi" w:cstheme="majorHAnsi"/>
          <w:b w:val="0"/>
          <w:color w:val="000000"/>
        </w:rPr>
        <w:t xml:space="preserve"> </w:t>
      </w:r>
    </w:p>
    <w:p w14:paraId="30A4A66E" w14:textId="77777777" w:rsidR="00A54DE9" w:rsidRPr="00973CC7" w:rsidRDefault="00A54DE9" w:rsidP="00A54DE9">
      <w:pPr>
        <w:rPr>
          <w:rFonts w:asciiTheme="majorHAnsi" w:eastAsia="Calibri" w:hAnsiTheme="majorHAnsi" w:cstheme="majorHAnsi"/>
          <w:b w:val="0"/>
          <w:color w:val="000000"/>
        </w:rPr>
      </w:pPr>
      <w:r w:rsidRPr="00973CC7">
        <w:rPr>
          <w:rFonts w:asciiTheme="majorHAnsi" w:eastAsia="Calibri" w:hAnsiTheme="majorHAnsi" w:cstheme="majorHAnsi"/>
          <w:b w:val="0"/>
          <w:color w:val="000000"/>
        </w:rPr>
        <w:t xml:space="preserve">Gulbrandsen, J. E., </w:t>
      </w:r>
      <w:proofErr w:type="spellStart"/>
      <w:r w:rsidRPr="00973CC7">
        <w:rPr>
          <w:rFonts w:asciiTheme="majorHAnsi" w:eastAsia="Calibri" w:hAnsiTheme="majorHAnsi" w:cstheme="majorHAnsi"/>
          <w:b w:val="0"/>
          <w:color w:val="000000"/>
        </w:rPr>
        <w:t>Løchsen</w:t>
      </w:r>
      <w:proofErr w:type="spellEnd"/>
      <w:r w:rsidRPr="00973CC7">
        <w:rPr>
          <w:rFonts w:asciiTheme="majorHAnsi" w:eastAsia="Calibri" w:hAnsiTheme="majorHAnsi" w:cstheme="majorHAnsi"/>
          <w:b w:val="0"/>
          <w:color w:val="000000"/>
        </w:rPr>
        <w:t xml:space="preserve">, R., </w:t>
      </w:r>
      <w:proofErr w:type="spellStart"/>
      <w:r w:rsidRPr="00973CC7">
        <w:rPr>
          <w:rFonts w:asciiTheme="majorHAnsi" w:eastAsia="Calibri" w:hAnsiTheme="majorHAnsi" w:cstheme="majorHAnsi"/>
          <w:b w:val="0"/>
          <w:color w:val="000000"/>
        </w:rPr>
        <w:t>Måleng</w:t>
      </w:r>
      <w:proofErr w:type="spellEnd"/>
      <w:r w:rsidRPr="00973CC7">
        <w:rPr>
          <w:rFonts w:asciiTheme="majorHAnsi" w:eastAsia="Calibri" w:hAnsiTheme="majorHAnsi" w:cstheme="majorHAnsi"/>
          <w:b w:val="0"/>
          <w:color w:val="000000"/>
        </w:rPr>
        <w:t>, K., Olsen, V. S. Matematikk 5 – Grunnbok (2020). Cappelen Damm</w:t>
      </w:r>
    </w:p>
    <w:p w14:paraId="6F8AC0C5" w14:textId="11CAF0BE" w:rsidR="00EE7DA2" w:rsidRPr="00973CC7" w:rsidRDefault="00315332">
      <w:pPr>
        <w:rPr>
          <w:rFonts w:asciiTheme="majorHAnsi" w:eastAsia="Calibri" w:hAnsiTheme="majorHAnsi" w:cstheme="majorHAnsi"/>
          <w:b w:val="0"/>
        </w:rPr>
      </w:pPr>
      <w:r w:rsidRPr="00973CC7">
        <w:rPr>
          <w:rFonts w:asciiTheme="majorHAnsi" w:eastAsia="Calibri" w:hAnsiTheme="majorHAnsi" w:cstheme="majorHAnsi"/>
          <w:b w:val="0"/>
        </w:rPr>
        <w:t>Nettressurser fra skolen.cdu.no</w:t>
      </w:r>
    </w:p>
    <w:p w14:paraId="3912397B" w14:textId="77777777" w:rsidR="00EE7DA2" w:rsidRPr="00973CC7" w:rsidRDefault="00EE7DA2">
      <w:pPr>
        <w:rPr>
          <w:rFonts w:asciiTheme="majorHAnsi" w:eastAsia="Calibri" w:hAnsiTheme="majorHAnsi" w:cstheme="majorHAnsi"/>
          <w:b w:val="0"/>
          <w:color w:val="000000"/>
        </w:rPr>
      </w:pPr>
    </w:p>
    <w:p w14:paraId="0B33FD87" w14:textId="77777777" w:rsidR="00EE7DA2" w:rsidRPr="00973CC7" w:rsidRDefault="00EE7DA2">
      <w:pPr>
        <w:rPr>
          <w:rFonts w:asciiTheme="majorHAnsi" w:eastAsia="Calibri" w:hAnsiTheme="majorHAnsi" w:cstheme="majorHAnsi"/>
          <w:b w:val="0"/>
          <w:color w:val="000000"/>
        </w:rPr>
      </w:pPr>
    </w:p>
    <w:tbl>
      <w:tblPr>
        <w:tblStyle w:val="a"/>
        <w:tblW w:w="13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7020"/>
      </w:tblGrid>
      <w:tr w:rsidR="00EE7DA2" w:rsidRPr="00973CC7" w14:paraId="69B3DF37" w14:textId="77777777">
        <w:tc>
          <w:tcPr>
            <w:tcW w:w="6900" w:type="dxa"/>
            <w:shd w:val="clear" w:color="auto" w:fill="EFEFEF"/>
          </w:tcPr>
          <w:p w14:paraId="6491CF5A" w14:textId="77777777" w:rsidR="00EE7DA2" w:rsidRPr="00973CC7" w:rsidRDefault="005839B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>Mottaksskolens sosiale mål:</w:t>
            </w:r>
          </w:p>
        </w:tc>
        <w:tc>
          <w:tcPr>
            <w:tcW w:w="7020" w:type="dxa"/>
            <w:shd w:val="clear" w:color="auto" w:fill="EFEFEF"/>
          </w:tcPr>
          <w:p w14:paraId="48CC8916" w14:textId="77777777" w:rsidR="00EE7DA2" w:rsidRPr="00973CC7" w:rsidRDefault="005839B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 xml:space="preserve">Mottaksskolens fagmål: </w:t>
            </w:r>
          </w:p>
        </w:tc>
      </w:tr>
      <w:tr w:rsidR="00EE7DA2" w:rsidRPr="00973CC7" w14:paraId="09705367" w14:textId="77777777">
        <w:trPr>
          <w:trHeight w:val="914"/>
        </w:trPr>
        <w:tc>
          <w:tcPr>
            <w:tcW w:w="6900" w:type="dxa"/>
          </w:tcPr>
          <w:p w14:paraId="34873319" w14:textId="77777777" w:rsidR="00EE7DA2" w:rsidRPr="00973CC7" w:rsidRDefault="005839B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Elevene har sosial kompetanse når de:</w:t>
            </w:r>
          </w:p>
          <w:p w14:paraId="41C0120F" w14:textId="77777777" w:rsidR="00EE7DA2" w:rsidRPr="00973CC7" w:rsidRDefault="005839B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- tolerer andres kultur, bakgrunn, religion og kjønn og viser evne til å sette seg inn i hvordan andre har det.</w:t>
            </w:r>
          </w:p>
        </w:tc>
        <w:tc>
          <w:tcPr>
            <w:tcW w:w="7020" w:type="dxa"/>
          </w:tcPr>
          <w:p w14:paraId="0081AA56" w14:textId="77777777" w:rsidR="00EE7DA2" w:rsidRPr="00973CC7" w:rsidRDefault="005839B0">
            <w:pPr>
              <w:tabs>
                <w:tab w:val="left" w:pos="708"/>
                <w:tab w:val="left" w:pos="1440"/>
              </w:tabs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Eleven kjenner det norske språket og utvikler språklig selvtillit og trygghet, faglig og sosialt. Språket skal være et redskap slik at eleven er i stand til å følge ordinær opplæring.</w:t>
            </w:r>
          </w:p>
        </w:tc>
      </w:tr>
    </w:tbl>
    <w:p w14:paraId="353C45B3" w14:textId="77777777" w:rsidR="00EE7DA2" w:rsidRPr="00973CC7" w:rsidRDefault="00EE7DA2">
      <w:pPr>
        <w:tabs>
          <w:tab w:val="left" w:pos="708"/>
          <w:tab w:val="left" w:pos="1440"/>
        </w:tabs>
        <w:rPr>
          <w:rFonts w:asciiTheme="majorHAnsi" w:eastAsia="Calibri" w:hAnsiTheme="majorHAnsi" w:cstheme="majorHAnsi"/>
          <w:b w:val="0"/>
          <w:color w:val="000000"/>
        </w:rPr>
      </w:pPr>
    </w:p>
    <w:p w14:paraId="644ABA9B" w14:textId="77777777" w:rsidR="00EE7DA2" w:rsidRPr="00973CC7" w:rsidRDefault="00EE7DA2">
      <w:pPr>
        <w:tabs>
          <w:tab w:val="left" w:pos="708"/>
          <w:tab w:val="left" w:pos="1440"/>
        </w:tabs>
        <w:rPr>
          <w:rFonts w:asciiTheme="majorHAnsi" w:eastAsia="Calibri" w:hAnsiTheme="majorHAnsi" w:cstheme="majorHAnsi"/>
          <w:b w:val="0"/>
        </w:rPr>
      </w:pPr>
    </w:p>
    <w:tbl>
      <w:tblPr>
        <w:tblStyle w:val="a0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5"/>
      </w:tblGrid>
      <w:tr w:rsidR="00EE7DA2" w:rsidRPr="00973CC7" w14:paraId="045B87FA" w14:textId="77777777">
        <w:tc>
          <w:tcPr>
            <w:tcW w:w="13935" w:type="dxa"/>
            <w:shd w:val="clear" w:color="auto" w:fill="EFEFEF"/>
          </w:tcPr>
          <w:p w14:paraId="21E5B4F3" w14:textId="77777777" w:rsidR="00EE7DA2" w:rsidRPr="00973CC7" w:rsidRDefault="005839B0">
            <w:pPr>
              <w:keepNext/>
              <w:rPr>
                <w:rFonts w:asciiTheme="majorHAnsi" w:eastAsia="Calibri" w:hAnsiTheme="majorHAnsi" w:cstheme="majorHAnsi"/>
                <w:color w:val="000000"/>
              </w:rPr>
            </w:pPr>
            <w:r w:rsidRPr="00973CC7">
              <w:rPr>
                <w:rFonts w:asciiTheme="majorHAnsi" w:eastAsia="Calibri" w:hAnsiTheme="majorHAnsi" w:cstheme="majorHAnsi"/>
                <w:color w:val="000000"/>
              </w:rPr>
              <w:t>Mål for faget (i relasjon til kunnskapsløftet)</w:t>
            </w:r>
          </w:p>
        </w:tc>
      </w:tr>
      <w:tr w:rsidR="00EE7DA2" w:rsidRPr="00973CC7" w14:paraId="79268D32" w14:textId="77777777">
        <w:tc>
          <w:tcPr>
            <w:tcW w:w="13935" w:type="dxa"/>
          </w:tcPr>
          <w:p w14:paraId="467C300D" w14:textId="59B6418A" w:rsidR="00EE7DA2" w:rsidRPr="00973CC7" w:rsidRDefault="005839B0">
            <w:pPr>
              <w:rPr>
                <w:rFonts w:asciiTheme="majorHAnsi" w:eastAsia="Calibri" w:hAnsiTheme="majorHAnsi" w:cstheme="majorHAnsi"/>
                <w:b w:val="0"/>
                <w:color w:val="0000FF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  <w:color w:val="000000"/>
              </w:rPr>
              <w:t xml:space="preserve">Et hovedmål for opplæringen 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>er</w:t>
            </w:r>
            <w:r w:rsidRPr="00973CC7">
              <w:rPr>
                <w:rFonts w:asciiTheme="majorHAnsi" w:eastAsia="Calibri" w:hAnsiTheme="majorHAnsi" w:cstheme="majorHAnsi"/>
                <w:b w:val="0"/>
                <w:color w:val="000000"/>
              </w:rPr>
              <w:t xml:space="preserve"> å gi elevene kunnskaper i muntlig og skriftlig norsk tilsvarende </w:t>
            </w:r>
            <w:hyperlink r:id="rId12">
              <w:r w:rsidRPr="00973CC7">
                <w:rPr>
                  <w:rFonts w:asciiTheme="majorHAnsi" w:eastAsia="Calibri" w:hAnsiTheme="majorHAnsi" w:cstheme="majorHAnsi"/>
                  <w:b w:val="0"/>
                  <w:color w:val="0000FF"/>
                  <w:u w:val="single"/>
                </w:rPr>
                <w:t>nivå 1 i læreplanen i grunnleggende norsk for språklige minoriteter.</w:t>
              </w:r>
            </w:hyperlink>
          </w:p>
          <w:p w14:paraId="3FFD2652" w14:textId="326475BC" w:rsidR="00182475" w:rsidRPr="00973CC7" w:rsidRDefault="00202C3E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Hovedmål</w:t>
            </w:r>
            <w:r w:rsidR="00315332" w:rsidRPr="00973CC7">
              <w:rPr>
                <w:rFonts w:asciiTheme="majorHAnsi" w:eastAsia="Calibri" w:hAnsiTheme="majorHAnsi" w:cstheme="majorHAnsi"/>
                <w:b w:val="0"/>
              </w:rPr>
              <w:t>et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 i matematikkopplæring</w:t>
            </w:r>
            <w:r w:rsidR="00315332" w:rsidRPr="00973CC7">
              <w:rPr>
                <w:rFonts w:asciiTheme="majorHAnsi" w:eastAsia="Calibri" w:hAnsiTheme="majorHAnsi" w:cstheme="majorHAnsi"/>
                <w:b w:val="0"/>
              </w:rPr>
              <w:t>en</w:t>
            </w:r>
            <w:r w:rsidR="0052025F" w:rsidRPr="00973CC7">
              <w:rPr>
                <w:rFonts w:asciiTheme="majorHAnsi" w:eastAsia="Calibri" w:hAnsiTheme="majorHAnsi" w:cstheme="majorHAnsi"/>
                <w:b w:val="0"/>
              </w:rPr>
              <w:t xml:space="preserve"> </w:t>
            </w:r>
            <w:r w:rsidR="00F010BF" w:rsidRPr="00973CC7">
              <w:rPr>
                <w:rFonts w:asciiTheme="majorHAnsi" w:eastAsia="Calibri" w:hAnsiTheme="majorHAnsi" w:cstheme="majorHAnsi"/>
                <w:b w:val="0"/>
              </w:rPr>
              <w:t>er tilpasset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 elvenes språknivå og har </w:t>
            </w:r>
            <w:r w:rsidR="00D13D79" w:rsidRPr="00973CC7">
              <w:rPr>
                <w:rFonts w:asciiTheme="majorHAnsi" w:eastAsia="Calibri" w:hAnsiTheme="majorHAnsi" w:cstheme="majorHAnsi"/>
                <w:b w:val="0"/>
              </w:rPr>
              <w:t>sitt hovedfokus på utviklin</w:t>
            </w:r>
            <w:r w:rsidR="0077296F" w:rsidRPr="00973CC7">
              <w:rPr>
                <w:rFonts w:asciiTheme="majorHAnsi" w:eastAsia="Calibri" w:hAnsiTheme="majorHAnsi" w:cstheme="majorHAnsi"/>
                <w:b w:val="0"/>
              </w:rPr>
              <w:t>g og aktiv bruk</w:t>
            </w:r>
            <w:r w:rsidR="00D13D79" w:rsidRPr="00973CC7">
              <w:rPr>
                <w:rFonts w:asciiTheme="majorHAnsi" w:eastAsia="Calibri" w:hAnsiTheme="majorHAnsi" w:cstheme="majorHAnsi"/>
                <w:b w:val="0"/>
              </w:rPr>
              <w:t xml:space="preserve"> av matematiske begreper</w:t>
            </w:r>
            <w:r w:rsidR="0052025F" w:rsidRPr="00973CC7">
              <w:rPr>
                <w:rFonts w:asciiTheme="majorHAnsi" w:eastAsia="Calibri" w:hAnsiTheme="majorHAnsi" w:cstheme="majorHAnsi"/>
                <w:b w:val="0"/>
              </w:rPr>
              <w:t xml:space="preserve"> og basere</w:t>
            </w:r>
            <w:r w:rsidR="00F010BF" w:rsidRPr="00973CC7">
              <w:rPr>
                <w:rFonts w:asciiTheme="majorHAnsi" w:eastAsia="Calibri" w:hAnsiTheme="majorHAnsi" w:cstheme="majorHAnsi"/>
                <w:b w:val="0"/>
              </w:rPr>
              <w:t xml:space="preserve">s på læreplanmål for 5. trinn </w:t>
            </w:r>
            <w:r w:rsidR="00182475" w:rsidRPr="00973CC7">
              <w:rPr>
                <w:rFonts w:asciiTheme="majorHAnsi" w:eastAsia="Calibri" w:hAnsiTheme="majorHAnsi" w:cstheme="majorHAnsi"/>
                <w:b w:val="0"/>
              </w:rPr>
              <w:t xml:space="preserve"> </w:t>
            </w:r>
            <w:hyperlink r:id="rId13" w:history="1">
              <w:r w:rsidR="00983203" w:rsidRPr="00973CC7">
                <w:rPr>
                  <w:rStyle w:val="Hyperkobling"/>
                  <w:rFonts w:asciiTheme="majorHAnsi" w:eastAsia="Calibri" w:hAnsiTheme="majorHAnsi" w:cstheme="majorHAnsi"/>
                  <w:b w:val="0"/>
                </w:rPr>
                <w:t>https://www.udir.no/lk20/mat01-05/kompetansemaal-og-vurdering/kv19</w:t>
              </w:r>
            </w:hyperlink>
          </w:p>
          <w:p w14:paraId="2800DE91" w14:textId="77777777" w:rsidR="00983203" w:rsidRPr="00973CC7" w:rsidRDefault="00983203">
            <w:pPr>
              <w:rPr>
                <w:rFonts w:asciiTheme="majorHAnsi" w:eastAsia="Calibri" w:hAnsiTheme="majorHAnsi" w:cstheme="majorHAnsi"/>
                <w:b w:val="0"/>
              </w:rPr>
            </w:pPr>
          </w:p>
          <w:p w14:paraId="4AD96FCF" w14:textId="55C74BDD" w:rsidR="006D281D" w:rsidRPr="00973CC7" w:rsidRDefault="006D281D">
            <w:pPr>
              <w:rPr>
                <w:rFonts w:asciiTheme="majorHAnsi" w:eastAsia="Calibri" w:hAnsiTheme="majorHAnsi" w:cstheme="majorHAnsi"/>
                <w:b w:val="0"/>
              </w:rPr>
            </w:pPr>
          </w:p>
          <w:p w14:paraId="254C3F56" w14:textId="77777777" w:rsidR="00EE7DA2" w:rsidRPr="00973CC7" w:rsidRDefault="00EE7DA2">
            <w:pPr>
              <w:ind w:left="720"/>
              <w:rPr>
                <w:rFonts w:asciiTheme="majorHAnsi" w:eastAsia="Calibri" w:hAnsiTheme="majorHAnsi" w:cstheme="majorHAnsi"/>
                <w:b w:val="0"/>
              </w:rPr>
            </w:pPr>
          </w:p>
        </w:tc>
      </w:tr>
    </w:tbl>
    <w:p w14:paraId="5703B7E4" w14:textId="77777777" w:rsidR="00EE7DA2" w:rsidRPr="00973CC7" w:rsidRDefault="00EE7DA2">
      <w:pPr>
        <w:rPr>
          <w:rFonts w:asciiTheme="majorHAnsi" w:eastAsia="Calibri" w:hAnsiTheme="majorHAnsi" w:cstheme="majorHAnsi"/>
          <w:b w:val="0"/>
        </w:rPr>
        <w:sectPr w:rsidR="00EE7DA2" w:rsidRPr="00973CC7">
          <w:headerReference w:type="first" r:id="rId14"/>
          <w:pgSz w:w="16838" w:h="11906" w:orient="landscape"/>
          <w:pgMar w:top="907" w:right="1417" w:bottom="1417" w:left="1417" w:header="0" w:footer="0" w:gutter="0"/>
          <w:pgNumType w:start="1"/>
          <w:cols w:space="720"/>
          <w:titlePg/>
        </w:sectPr>
      </w:pPr>
    </w:p>
    <w:p w14:paraId="44B28211" w14:textId="77777777" w:rsidR="00EE7DA2" w:rsidRPr="00973CC7" w:rsidRDefault="00EE7DA2">
      <w:pPr>
        <w:spacing w:line="276" w:lineRule="auto"/>
        <w:rPr>
          <w:rFonts w:asciiTheme="majorHAnsi" w:eastAsia="Calibri" w:hAnsiTheme="majorHAnsi" w:cstheme="majorHAnsi"/>
          <w:b w:val="0"/>
        </w:rPr>
      </w:pPr>
    </w:p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2977"/>
        <w:gridCol w:w="4819"/>
        <w:gridCol w:w="3119"/>
        <w:gridCol w:w="1843"/>
      </w:tblGrid>
      <w:tr w:rsidR="00456B4A" w:rsidRPr="00973CC7" w14:paraId="440FE27A" w14:textId="77777777" w:rsidTr="00993EE9">
        <w:tc>
          <w:tcPr>
            <w:tcW w:w="126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5BEC7" w14:textId="2EF3B985" w:rsidR="00456B4A" w:rsidRPr="00973CC7" w:rsidRDefault="003A37A2" w:rsidP="00993EE9">
            <w:pPr>
              <w:widowControl w:val="0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Uke</w:t>
            </w:r>
          </w:p>
        </w:tc>
        <w:tc>
          <w:tcPr>
            <w:tcW w:w="297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9789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>Emne/tema</w:t>
            </w:r>
          </w:p>
        </w:tc>
        <w:tc>
          <w:tcPr>
            <w:tcW w:w="48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21EE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>Mål/Innhold</w:t>
            </w:r>
          </w:p>
        </w:tc>
        <w:tc>
          <w:tcPr>
            <w:tcW w:w="311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AC62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>Ord og uttrykk</w:t>
            </w:r>
          </w:p>
          <w:p w14:paraId="16D20E6F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  <w:color w:val="FF0000"/>
              </w:rPr>
            </w:pPr>
          </w:p>
        </w:tc>
        <w:tc>
          <w:tcPr>
            <w:tcW w:w="18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8235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</w:rPr>
            </w:pPr>
            <w:r w:rsidRPr="00973CC7">
              <w:rPr>
                <w:rFonts w:asciiTheme="majorHAnsi" w:eastAsia="Calibri" w:hAnsiTheme="majorHAnsi" w:cstheme="majorHAnsi"/>
              </w:rPr>
              <w:t>Tverrfaglig</w:t>
            </w:r>
          </w:p>
        </w:tc>
      </w:tr>
      <w:tr w:rsidR="00456B4A" w:rsidRPr="00973CC7" w14:paraId="2FE13F87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3724" w14:textId="4C529A70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1 - </w:t>
            </w:r>
            <w:r w:rsidR="0053747B" w:rsidRPr="00973CC7">
              <w:rPr>
                <w:rFonts w:asciiTheme="majorHAnsi" w:eastAsia="Calibri" w:hAnsiTheme="majorHAnsi" w:cstheme="majorHAnsi"/>
                <w:b w:val="0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2B3B" w14:textId="35785B3F" w:rsidR="00456B4A" w:rsidRPr="00973CC7" w:rsidRDefault="00456B4A" w:rsidP="00993EE9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 xml:space="preserve">Kap. 1 </w:t>
            </w:r>
            <w:r w:rsidR="00F67BF9" w:rsidRPr="00973CC7">
              <w:rPr>
                <w:rFonts w:asciiTheme="majorHAnsi" w:hAnsiTheme="majorHAnsi" w:cstheme="majorHAnsi"/>
              </w:rPr>
              <w:t>Addisjon og subtraksjon</w:t>
            </w:r>
          </w:p>
          <w:p w14:paraId="7B8C403A" w14:textId="77777777" w:rsidR="00456B4A" w:rsidRPr="00973CC7" w:rsidRDefault="00456B4A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B2DA" w14:textId="77777777" w:rsidR="00456B4A" w:rsidRPr="00973CC7" w:rsidRDefault="00DB1972" w:rsidP="00895F4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Utforske, bruke og beskrive hoderegningsstrategier </w:t>
            </w:r>
            <w:r w:rsidR="00CB6F9E" w:rsidRPr="00973CC7">
              <w:rPr>
                <w:rFonts w:asciiTheme="majorHAnsi" w:hAnsiTheme="majorHAnsi" w:cstheme="majorHAnsi"/>
                <w:sz w:val="22"/>
                <w:szCs w:val="22"/>
              </w:rPr>
              <w:t>i addisjon og subtraksjon;</w:t>
            </w:r>
          </w:p>
          <w:p w14:paraId="1C58D3A4" w14:textId="2472C326" w:rsidR="00CB6F9E" w:rsidRPr="00973CC7" w:rsidRDefault="00CB6F9E" w:rsidP="00895F4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Utforske, bruke og beskrive plassverdisystemet</w:t>
            </w:r>
            <w:r w:rsidR="004A463F" w:rsidRPr="00973CC7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2339984" w14:textId="77777777" w:rsidR="004A463F" w:rsidRPr="00973CC7" w:rsidRDefault="004A463F" w:rsidP="00895F4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Utvikle og bruke skriftlige metoder for addisjon og subtraksjon</w:t>
            </w:r>
            <w:r w:rsidR="002F139D" w:rsidRPr="00973CC7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482D5CC6" w14:textId="688A525C" w:rsidR="002F139D" w:rsidRPr="00973CC7" w:rsidRDefault="002F139D" w:rsidP="00895F47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Vurdere og gjøre hensiktsmessige overslag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C36" w14:textId="77777777" w:rsidR="00456B4A" w:rsidRPr="00973CC7" w:rsidRDefault="002F139D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Siffer</w:t>
            </w:r>
          </w:p>
          <w:p w14:paraId="7878D06E" w14:textId="4D8B39C8" w:rsidR="002F139D" w:rsidRPr="00973CC7" w:rsidRDefault="002F139D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Addisjon</w:t>
            </w:r>
          </w:p>
          <w:p w14:paraId="42A97718" w14:textId="77777777" w:rsidR="002F139D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Subtraksjon</w:t>
            </w:r>
          </w:p>
          <w:p w14:paraId="163DCA37" w14:textId="56EC2F45" w:rsidR="00BD78C4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Sum</w:t>
            </w:r>
          </w:p>
          <w:p w14:paraId="7EC1AF11" w14:textId="531C6601" w:rsidR="00BD78C4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Differanse</w:t>
            </w:r>
          </w:p>
          <w:p w14:paraId="53537AB7" w14:textId="08E33AA2" w:rsidR="00BD78C4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Dobling</w:t>
            </w:r>
          </w:p>
          <w:p w14:paraId="4E442D82" w14:textId="20BED63C" w:rsidR="00BD78C4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Halvering</w:t>
            </w:r>
          </w:p>
          <w:p w14:paraId="01CE848A" w14:textId="49B42E4D" w:rsidR="00BD78C4" w:rsidRPr="00973CC7" w:rsidRDefault="00BD78C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proofErr w:type="spellStart"/>
            <w:r w:rsidRPr="00973CC7">
              <w:rPr>
                <w:rFonts w:asciiTheme="majorHAnsi" w:eastAsia="Calibri" w:hAnsiTheme="majorHAnsi" w:cstheme="majorHAnsi"/>
                <w:b w:val="0"/>
              </w:rPr>
              <w:t>Tiervenner</w:t>
            </w:r>
            <w:proofErr w:type="spellEnd"/>
          </w:p>
          <w:p w14:paraId="0368AA37" w14:textId="586B6770" w:rsidR="00BD78C4" w:rsidRPr="00973CC7" w:rsidRDefault="006A1D7D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Plassverdisystemet</w:t>
            </w:r>
          </w:p>
          <w:p w14:paraId="733DF0CA" w14:textId="77777777" w:rsidR="006A1D7D" w:rsidRPr="00973CC7" w:rsidRDefault="006A1D7D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Utvidet form</w:t>
            </w:r>
          </w:p>
          <w:p w14:paraId="3EB7613C" w14:textId="369B806D" w:rsidR="006A1D7D" w:rsidRPr="00973CC7" w:rsidRDefault="006A1D7D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overslag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A1696" w14:textId="77777777" w:rsidR="00456B4A" w:rsidRPr="00973CC7" w:rsidRDefault="00456B4A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IKT</w:t>
            </w:r>
          </w:p>
        </w:tc>
      </w:tr>
      <w:tr w:rsidR="0053747B" w:rsidRPr="00973CC7" w14:paraId="14852FDA" w14:textId="77777777" w:rsidTr="00124175">
        <w:trPr>
          <w:trHeight w:val="420"/>
        </w:trPr>
        <w:tc>
          <w:tcPr>
            <w:tcW w:w="126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6202" w14:textId="54896F93" w:rsidR="0053747B" w:rsidRPr="00973CC7" w:rsidRDefault="0053747B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8</w:t>
            </w:r>
          </w:p>
        </w:tc>
        <w:tc>
          <w:tcPr>
            <w:tcW w:w="2977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A2AC" w14:textId="0166E7FD" w:rsidR="0053747B" w:rsidRPr="00973CC7" w:rsidRDefault="006A5CF0" w:rsidP="00993EE9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VINTERFERIE</w:t>
            </w:r>
          </w:p>
        </w:tc>
        <w:tc>
          <w:tcPr>
            <w:tcW w:w="481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5FF3" w14:textId="77777777" w:rsidR="0053747B" w:rsidRPr="00973CC7" w:rsidRDefault="0053747B" w:rsidP="0053747B">
            <w:pPr>
              <w:pStyle w:val="Listeavsnit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C159" w14:textId="77777777" w:rsidR="0053747B" w:rsidRPr="00973CC7" w:rsidRDefault="0053747B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18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4588" w14:textId="77777777" w:rsidR="0053747B" w:rsidRPr="00973CC7" w:rsidRDefault="0053747B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466C68" w:rsidRPr="00973CC7" w14:paraId="55399E2F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0027" w14:textId="4CD89694" w:rsidR="00466C68" w:rsidRPr="00973CC7" w:rsidRDefault="00883BF9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9 - </w:t>
            </w:r>
            <w:r w:rsidR="006E6A66" w:rsidRPr="00973CC7">
              <w:rPr>
                <w:rFonts w:asciiTheme="majorHAnsi" w:eastAsia="Calibri" w:hAnsiTheme="majorHAnsi" w:cstheme="majorHAnsi"/>
                <w:b w:val="0"/>
              </w:rPr>
              <w:t>1</w:t>
            </w:r>
            <w:r w:rsidR="007C7069" w:rsidRPr="00973CC7">
              <w:rPr>
                <w:rFonts w:asciiTheme="majorHAnsi" w:eastAsia="Calibri" w:hAnsiTheme="majorHAnsi" w:cstheme="majorHAnsi"/>
                <w:b w:val="0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E194" w14:textId="3319C3AA" w:rsidR="00F031C0" w:rsidRPr="00973CC7" w:rsidRDefault="00F031C0" w:rsidP="00F031C0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Kap. 2 Multiplikasjon og divisjon</w:t>
            </w:r>
          </w:p>
          <w:p w14:paraId="0A8DC81D" w14:textId="77777777" w:rsidR="00466C68" w:rsidRPr="00973CC7" w:rsidRDefault="00466C68" w:rsidP="00993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B8B9" w14:textId="77777777" w:rsidR="00466C68" w:rsidRPr="00973CC7" w:rsidRDefault="009930C1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Utforske, bruke og beskrive hoderegningsstrategier </w:t>
            </w:r>
            <w:r w:rsidR="00187BFE" w:rsidRPr="00973CC7">
              <w:rPr>
                <w:rFonts w:asciiTheme="majorHAnsi" w:hAnsiTheme="majorHAnsi" w:cstheme="majorHAnsi"/>
                <w:sz w:val="22"/>
                <w:szCs w:val="22"/>
              </w:rPr>
              <w:t>i multiplikasjon;</w:t>
            </w:r>
          </w:p>
          <w:p w14:paraId="4322887B" w14:textId="77777777" w:rsidR="00187BFE" w:rsidRPr="00973CC7" w:rsidRDefault="00187BFE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 forklare sammenhengen mellom multiplikasjon og divisjon;</w:t>
            </w:r>
          </w:p>
          <w:p w14:paraId="1391C8D0" w14:textId="77777777" w:rsidR="00187BFE" w:rsidRPr="00973CC7" w:rsidRDefault="001A0929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 forklare enkel kombinatorikk;</w:t>
            </w:r>
          </w:p>
          <w:p w14:paraId="7C42C23E" w14:textId="69937A67" w:rsidR="001A0929" w:rsidRPr="00973CC7" w:rsidRDefault="001A0929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Utvikle og bruke metoder for </w:t>
            </w:r>
            <w:r w:rsidR="00EE1101" w:rsidRPr="00973CC7">
              <w:rPr>
                <w:rFonts w:asciiTheme="majorHAnsi" w:hAnsiTheme="majorHAnsi" w:cstheme="majorHAnsi"/>
                <w:sz w:val="22"/>
                <w:szCs w:val="22"/>
              </w:rPr>
              <w:t>multiplikasjon og divisjon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7AE9" w14:textId="544F257E" w:rsidR="00466C68" w:rsidRPr="00973CC7" w:rsidRDefault="00EE110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Multiplikasjon</w:t>
            </w:r>
          </w:p>
          <w:p w14:paraId="34377FAD" w14:textId="73C00D8E" w:rsidR="00EE1101" w:rsidRPr="00973CC7" w:rsidRDefault="00EE110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Multiplisere</w:t>
            </w:r>
          </w:p>
          <w:p w14:paraId="09261FBB" w14:textId="7851C3C5" w:rsidR="00EE1101" w:rsidRPr="00973CC7" w:rsidRDefault="00EE110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Divisjon</w:t>
            </w:r>
          </w:p>
          <w:p w14:paraId="5C3506D5" w14:textId="25C03058" w:rsidR="00EE1101" w:rsidRPr="00973CC7" w:rsidRDefault="00EE110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Dividere</w:t>
            </w:r>
          </w:p>
          <w:p w14:paraId="6CBEE6F6" w14:textId="4E42F745" w:rsidR="00EE1101" w:rsidRPr="00973CC7" w:rsidRDefault="00D201D3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Kombinatorikk</w:t>
            </w:r>
          </w:p>
          <w:p w14:paraId="2822D031" w14:textId="0B498A50" w:rsidR="00D201D3" w:rsidRPr="00973CC7" w:rsidRDefault="009F0089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proofErr w:type="spellStart"/>
            <w:r>
              <w:rPr>
                <w:rFonts w:asciiTheme="majorHAnsi" w:eastAsia="Calibri" w:hAnsiTheme="majorHAnsi" w:cstheme="majorHAnsi"/>
                <w:b w:val="0"/>
              </w:rPr>
              <w:t>V</w:t>
            </w:r>
            <w:r w:rsidR="00D201D3" w:rsidRPr="00973CC7">
              <w:rPr>
                <w:rFonts w:asciiTheme="majorHAnsi" w:eastAsia="Calibri" w:hAnsiTheme="majorHAnsi" w:cstheme="majorHAnsi"/>
                <w:b w:val="0"/>
              </w:rPr>
              <w:t>algtre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B174" w14:textId="77777777" w:rsidR="00466C68" w:rsidRPr="00973CC7" w:rsidRDefault="00466C68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466C68" w:rsidRPr="00973CC7" w14:paraId="6A28859E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C477" w14:textId="4EAB503E" w:rsidR="00466C68" w:rsidRPr="00973CC7" w:rsidRDefault="007C7069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12 </w:t>
            </w:r>
            <w:r w:rsidR="00CB6EBF" w:rsidRPr="00973CC7">
              <w:rPr>
                <w:rFonts w:asciiTheme="majorHAnsi" w:eastAsia="Calibri" w:hAnsiTheme="majorHAnsi" w:cstheme="majorHAnsi"/>
                <w:b w:val="0"/>
              </w:rPr>
              <w:t>–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 13</w:t>
            </w:r>
            <w:r w:rsidR="00CB6EBF" w:rsidRPr="00973CC7">
              <w:rPr>
                <w:rFonts w:asciiTheme="majorHAnsi" w:eastAsia="Calibri" w:hAnsiTheme="majorHAnsi" w:cstheme="majorHAnsi"/>
                <w:b w:val="0"/>
              </w:rPr>
              <w:t>, 15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3F24" w14:textId="6A47646B" w:rsidR="0055595C" w:rsidRPr="00973CC7" w:rsidRDefault="0055595C" w:rsidP="0055595C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Kap. 3 Algebra</w:t>
            </w:r>
          </w:p>
          <w:p w14:paraId="43C2083C" w14:textId="77777777" w:rsidR="00466C68" w:rsidRPr="00973CC7" w:rsidRDefault="00466C68" w:rsidP="00993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1A12" w14:textId="77777777" w:rsidR="00466C68" w:rsidRPr="00973CC7" w:rsidRDefault="00D201D3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</w:t>
            </w:r>
            <w:r w:rsidR="007D617A"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 beskrive mønster i tallfølger;</w:t>
            </w:r>
          </w:p>
          <w:p w14:paraId="7E05919A" w14:textId="77777777" w:rsidR="007D617A" w:rsidRPr="00973CC7" w:rsidRDefault="007D617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Forstå og forklare hva en likning er;</w:t>
            </w:r>
          </w:p>
          <w:p w14:paraId="2E0E302F" w14:textId="77777777" w:rsidR="007D617A" w:rsidRPr="00973CC7" w:rsidRDefault="007D617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Løse enkle likninger;</w:t>
            </w:r>
          </w:p>
          <w:p w14:paraId="618CED7E" w14:textId="77777777" w:rsidR="007D617A" w:rsidRPr="00973CC7" w:rsidRDefault="007D617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Løse enkle problemstillinger som likning;</w:t>
            </w:r>
          </w:p>
          <w:p w14:paraId="5FF2FC29" w14:textId="77777777" w:rsidR="007D617A" w:rsidRPr="00973CC7" w:rsidRDefault="00022906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Forstå og forklare hva en ulikhet er;</w:t>
            </w:r>
          </w:p>
          <w:p w14:paraId="05C2BB25" w14:textId="7517B58A" w:rsidR="00022906" w:rsidRPr="00973CC7" w:rsidRDefault="00022906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 lage enkle algor</w:t>
            </w:r>
            <w:r w:rsidR="00770C94" w:rsidRPr="00973CC7">
              <w:rPr>
                <w:rFonts w:asciiTheme="majorHAnsi" w:hAnsiTheme="majorHAnsi" w:cstheme="majorHAnsi"/>
                <w:sz w:val="22"/>
                <w:szCs w:val="22"/>
              </w:rPr>
              <w:t>itmer for koding i rutenett.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2C67" w14:textId="48E9A4B6" w:rsidR="00466C68" w:rsidRPr="00973CC7" w:rsidRDefault="00770C9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Tallfølge</w:t>
            </w:r>
          </w:p>
          <w:p w14:paraId="7DB95DC4" w14:textId="34B187D8" w:rsidR="00770C94" w:rsidRPr="00973CC7" w:rsidRDefault="00770C9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Figurtall</w:t>
            </w:r>
          </w:p>
          <w:p w14:paraId="362AA767" w14:textId="412445E1" w:rsidR="00770C94" w:rsidRPr="00973CC7" w:rsidRDefault="00770C9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Kvadrattall</w:t>
            </w:r>
          </w:p>
          <w:p w14:paraId="40D880BC" w14:textId="51CC8DB4" w:rsidR="00770C94" w:rsidRPr="00973CC7" w:rsidRDefault="00AD25AE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Trekanttall</w:t>
            </w:r>
          </w:p>
          <w:p w14:paraId="7BB6745A" w14:textId="10B24CF3" w:rsidR="00AD25AE" w:rsidRPr="00973CC7" w:rsidRDefault="00AD25AE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Lik</w:t>
            </w:r>
            <w:r w:rsidR="00E54C57" w:rsidRPr="00973CC7">
              <w:rPr>
                <w:rFonts w:asciiTheme="majorHAnsi" w:eastAsia="Calibri" w:hAnsiTheme="majorHAnsi" w:cstheme="majorHAnsi"/>
                <w:b w:val="0"/>
              </w:rPr>
              <w:t>h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>et</w:t>
            </w:r>
          </w:p>
          <w:p w14:paraId="233EBACE" w14:textId="644F4B93" w:rsidR="006C3C96" w:rsidRPr="00973CC7" w:rsidRDefault="006C3C96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Ulikhet</w:t>
            </w:r>
          </w:p>
          <w:p w14:paraId="5D19CEA5" w14:textId="29A3882B" w:rsidR="006C3C96" w:rsidRPr="00973CC7" w:rsidRDefault="006C3C96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Likning</w:t>
            </w:r>
          </w:p>
          <w:p w14:paraId="56AA726A" w14:textId="704B0CE9" w:rsidR="006C3C96" w:rsidRPr="00973CC7" w:rsidRDefault="006C3C96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koding</w:t>
            </w:r>
          </w:p>
          <w:p w14:paraId="1A9229A6" w14:textId="30C11E5C" w:rsidR="00AD25AE" w:rsidRPr="00973CC7" w:rsidRDefault="00AD25AE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8969" w14:textId="77777777" w:rsidR="00466C68" w:rsidRPr="00973CC7" w:rsidRDefault="00466C68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CB6EBF" w:rsidRPr="00973CC7" w14:paraId="013854E2" w14:textId="77777777" w:rsidTr="00296885">
        <w:trPr>
          <w:trHeight w:val="420"/>
        </w:trPr>
        <w:tc>
          <w:tcPr>
            <w:tcW w:w="1266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C12B" w14:textId="1AC92C57" w:rsidR="00CB6EBF" w:rsidRPr="00973CC7" w:rsidRDefault="00CB6EBF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14</w:t>
            </w:r>
          </w:p>
        </w:tc>
        <w:tc>
          <w:tcPr>
            <w:tcW w:w="2977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F4997" w14:textId="6C75FBEE" w:rsidR="00CB6EBF" w:rsidRPr="00973CC7" w:rsidRDefault="00CB6EBF" w:rsidP="0055595C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PÅSKEFERIE</w:t>
            </w:r>
          </w:p>
        </w:tc>
        <w:tc>
          <w:tcPr>
            <w:tcW w:w="481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FDD1" w14:textId="77777777" w:rsidR="00CB6EBF" w:rsidRPr="00143453" w:rsidRDefault="00CB6EBF" w:rsidP="001434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44492" w14:textId="77777777" w:rsidR="00CB6EBF" w:rsidRPr="00973CC7" w:rsidRDefault="00CB6EBF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184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272" w14:textId="77777777" w:rsidR="00CB6EBF" w:rsidRPr="00973CC7" w:rsidRDefault="00CB6EBF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466C68" w:rsidRPr="00973CC7" w14:paraId="675D3B93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C2BD" w14:textId="7AEC7B8B" w:rsidR="00466C68" w:rsidRPr="00973CC7" w:rsidRDefault="00CB6EBF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16 -</w:t>
            </w:r>
            <w:r w:rsidR="00EE3DD4" w:rsidRPr="00973CC7">
              <w:rPr>
                <w:rFonts w:asciiTheme="majorHAnsi" w:eastAsia="Calibri" w:hAnsiTheme="majorHAnsi" w:cstheme="majorHAnsi"/>
                <w:b w:val="0"/>
              </w:rPr>
              <w:t xml:space="preserve"> 18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42C6" w14:textId="30F6BE5D" w:rsidR="0055595C" w:rsidRPr="00973CC7" w:rsidRDefault="0055595C" w:rsidP="0055595C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 xml:space="preserve">Kap. </w:t>
            </w:r>
            <w:r w:rsidR="00A40E71" w:rsidRPr="00973CC7">
              <w:rPr>
                <w:rFonts w:asciiTheme="majorHAnsi" w:hAnsiTheme="majorHAnsi" w:cstheme="majorHAnsi"/>
              </w:rPr>
              <w:t>4</w:t>
            </w:r>
            <w:r w:rsidRPr="00973CC7">
              <w:rPr>
                <w:rFonts w:asciiTheme="majorHAnsi" w:hAnsiTheme="majorHAnsi" w:cstheme="majorHAnsi"/>
              </w:rPr>
              <w:t xml:space="preserve"> Brøk</w:t>
            </w:r>
          </w:p>
          <w:p w14:paraId="332AC153" w14:textId="77777777" w:rsidR="00466C68" w:rsidRPr="00973CC7" w:rsidRDefault="00466C68" w:rsidP="00993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A04" w14:textId="3C4DA9FB" w:rsidR="00466C68" w:rsidRPr="00973CC7" w:rsidRDefault="00124301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Beskrive brøk som del av en hel, som del av en mengde og som tall på tallinje</w:t>
            </w:r>
            <w:r w:rsidR="00477DB6" w:rsidRPr="00973CC7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6469A6F5" w14:textId="77777777" w:rsidR="00477DB6" w:rsidRPr="00973CC7" w:rsidRDefault="00477DB6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 bruke strategier for regning med brøk;</w:t>
            </w:r>
          </w:p>
          <w:p w14:paraId="65DCED46" w14:textId="77777777" w:rsidR="00477DB6" w:rsidRPr="00973CC7" w:rsidRDefault="00477DB6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Formulere og løse problemer</w:t>
            </w:r>
            <w:r w:rsidR="003C718A"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 med brøk fra egen hverdag;</w:t>
            </w:r>
          </w:p>
          <w:p w14:paraId="6724A954" w14:textId="77777777" w:rsidR="003C718A" w:rsidRPr="00973CC7" w:rsidRDefault="003C718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sammenhenger mellom brøk, desimaltall og prosent;</w:t>
            </w:r>
          </w:p>
          <w:p w14:paraId="0A475FF4" w14:textId="7FC62109" w:rsidR="003C718A" w:rsidRPr="00973CC7" w:rsidRDefault="00FB522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Diskutere sannsynlighet i spill og praktiske situasjoner.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BBB1" w14:textId="2338569D" w:rsidR="00466C68" w:rsidRPr="00973CC7" w:rsidRDefault="00FB522A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Teller</w:t>
            </w:r>
          </w:p>
          <w:p w14:paraId="65CD49E9" w14:textId="0893557A" w:rsidR="00FB522A" w:rsidRPr="00973CC7" w:rsidRDefault="00FB522A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Nevner</w:t>
            </w:r>
          </w:p>
          <w:p w14:paraId="6532C523" w14:textId="0BC07C31" w:rsidR="00FB522A" w:rsidRPr="00973CC7" w:rsidRDefault="00E5337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Brøkstrek</w:t>
            </w:r>
          </w:p>
          <w:p w14:paraId="4E31F6EE" w14:textId="1AC65DB5" w:rsidR="00E53371" w:rsidRPr="00973CC7" w:rsidRDefault="00E5337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Likeverdige brøker</w:t>
            </w:r>
          </w:p>
          <w:p w14:paraId="4705AD77" w14:textId="535C2045" w:rsidR="00E53371" w:rsidRPr="00973CC7" w:rsidRDefault="00E5337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Brøkdel</w:t>
            </w:r>
          </w:p>
          <w:p w14:paraId="21D41DE8" w14:textId="5EF45933" w:rsidR="00E53371" w:rsidRPr="00973CC7" w:rsidRDefault="00E53371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Prosent</w:t>
            </w:r>
          </w:p>
          <w:p w14:paraId="7CFC2E96" w14:textId="21DF509F" w:rsidR="00E53371" w:rsidRPr="00973CC7" w:rsidRDefault="0056004A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Desimaltall</w:t>
            </w:r>
          </w:p>
          <w:p w14:paraId="4191DB2A" w14:textId="159F12FE" w:rsidR="00E53371" w:rsidRPr="00973CC7" w:rsidRDefault="00296885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>
              <w:rPr>
                <w:rFonts w:asciiTheme="majorHAnsi" w:eastAsia="Calibri" w:hAnsiTheme="majorHAnsi" w:cstheme="majorHAnsi"/>
                <w:b w:val="0"/>
              </w:rPr>
              <w:t>S</w:t>
            </w:r>
            <w:r w:rsidR="0056004A" w:rsidRPr="00973CC7">
              <w:rPr>
                <w:rFonts w:asciiTheme="majorHAnsi" w:eastAsia="Calibri" w:hAnsiTheme="majorHAnsi" w:cstheme="majorHAnsi"/>
                <w:b w:val="0"/>
              </w:rPr>
              <w:t>annsynlighet</w:t>
            </w:r>
          </w:p>
          <w:p w14:paraId="6F38BC19" w14:textId="5DF65544" w:rsidR="00E53371" w:rsidRPr="00973CC7" w:rsidRDefault="00E53371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0E94" w14:textId="77777777" w:rsidR="00466C68" w:rsidRPr="00973CC7" w:rsidRDefault="00466C68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466C68" w:rsidRPr="00973CC7" w14:paraId="57F0C7A2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FD79" w14:textId="5E1534FA" w:rsidR="00466C68" w:rsidRPr="00973CC7" w:rsidRDefault="001F2760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19 - </w:t>
            </w:r>
            <w:r w:rsidR="00704D7E" w:rsidRPr="00973CC7">
              <w:rPr>
                <w:rFonts w:asciiTheme="majorHAnsi" w:eastAsia="Calibri" w:hAnsiTheme="majorHAnsi" w:cstheme="majorHAnsi"/>
                <w:b w:val="0"/>
              </w:rPr>
              <w:t>20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67E5" w14:textId="1C212EF9" w:rsidR="00243645" w:rsidRPr="00973CC7" w:rsidRDefault="00243645" w:rsidP="00243645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Kap. 5 Divisjon og multiplikasjon</w:t>
            </w:r>
          </w:p>
          <w:p w14:paraId="020B1042" w14:textId="77777777" w:rsidR="00466C68" w:rsidRPr="00973CC7" w:rsidRDefault="00466C68" w:rsidP="00993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44F9" w14:textId="77777777" w:rsidR="00466C68" w:rsidRPr="00973CC7" w:rsidRDefault="0056004A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</w:t>
            </w:r>
            <w:r w:rsidR="007E4A1D" w:rsidRPr="00973CC7">
              <w:rPr>
                <w:rFonts w:asciiTheme="majorHAnsi" w:hAnsiTheme="majorHAnsi" w:cstheme="majorHAnsi"/>
                <w:sz w:val="22"/>
                <w:szCs w:val="22"/>
              </w:rPr>
              <w:t>, bruke og beskrive hoderegningsstrategier i divisjon og multiplikasjon;</w:t>
            </w:r>
          </w:p>
          <w:p w14:paraId="01940954" w14:textId="77777777" w:rsidR="007E4A1D" w:rsidRPr="00973CC7" w:rsidRDefault="009D697D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Utforske og forklare sammenhengen mellom multiplikasjon og divisjon;</w:t>
            </w:r>
          </w:p>
          <w:p w14:paraId="06C1405B" w14:textId="77777777" w:rsidR="009D697D" w:rsidRPr="00973CC7" w:rsidRDefault="009D697D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Utforske og </w:t>
            </w:r>
            <w:r w:rsidR="003E26BD" w:rsidRPr="00973CC7">
              <w:rPr>
                <w:rFonts w:asciiTheme="majorHAnsi" w:hAnsiTheme="majorHAnsi" w:cstheme="majorHAnsi"/>
                <w:sz w:val="22"/>
                <w:szCs w:val="22"/>
              </w:rPr>
              <w:t>forklare egne og andres løsninger;</w:t>
            </w:r>
          </w:p>
          <w:p w14:paraId="7D7B6CD8" w14:textId="304E1F45" w:rsidR="003E26BD" w:rsidRPr="00973CC7" w:rsidRDefault="003E26BD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Utvikle og bruke skriftlige metoder </w:t>
            </w:r>
            <w:r w:rsidR="000617EB" w:rsidRPr="00973CC7">
              <w:rPr>
                <w:rFonts w:asciiTheme="majorHAnsi" w:hAnsiTheme="majorHAnsi" w:cstheme="majorHAnsi"/>
                <w:sz w:val="22"/>
                <w:szCs w:val="22"/>
              </w:rPr>
              <w:t>for multiplikasjon og divisjon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222A" w14:textId="77777777" w:rsidR="00466C68" w:rsidRPr="00973CC7" w:rsidRDefault="000617EB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Multiplikasjon</w:t>
            </w:r>
          </w:p>
          <w:p w14:paraId="7BD17E87" w14:textId="4A412AA1" w:rsidR="000617EB" w:rsidRPr="00973CC7" w:rsidRDefault="00506EE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</w:t>
            </w:r>
            <w:r w:rsidR="000617EB" w:rsidRPr="00973CC7">
              <w:rPr>
                <w:rFonts w:asciiTheme="majorHAnsi" w:eastAsia="Calibri" w:hAnsiTheme="majorHAnsi" w:cstheme="majorHAnsi"/>
                <w:b w:val="0"/>
              </w:rPr>
              <w:t>ivisjon</w:t>
            </w:r>
          </w:p>
          <w:p w14:paraId="26FAA5BB" w14:textId="47DD3A17" w:rsidR="00506EE4" w:rsidRPr="00973CC7" w:rsidRDefault="00506EE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Faktor</w:t>
            </w:r>
          </w:p>
          <w:p w14:paraId="6F5FA72B" w14:textId="7E2273EA" w:rsidR="00506EE4" w:rsidRPr="00973CC7" w:rsidRDefault="00506EE4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Produkt</w:t>
            </w:r>
          </w:p>
          <w:p w14:paraId="030B9582" w14:textId="5FD2385E" w:rsidR="00506EE4" w:rsidRPr="00973CC7" w:rsidRDefault="00296885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>
              <w:rPr>
                <w:rFonts w:asciiTheme="majorHAnsi" w:eastAsia="Calibri" w:hAnsiTheme="majorHAnsi" w:cstheme="majorHAnsi"/>
                <w:b w:val="0"/>
              </w:rPr>
              <w:t>O</w:t>
            </w:r>
            <w:r w:rsidR="00506EE4" w:rsidRPr="00973CC7">
              <w:rPr>
                <w:rFonts w:asciiTheme="majorHAnsi" w:eastAsia="Calibri" w:hAnsiTheme="majorHAnsi" w:cstheme="majorHAnsi"/>
                <w:b w:val="0"/>
              </w:rPr>
              <w:t>verslag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4A28" w14:textId="77777777" w:rsidR="00466C68" w:rsidRPr="00973CC7" w:rsidRDefault="00466C68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3823F2" w:rsidRPr="00973CC7" w14:paraId="297821E7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9BA9" w14:textId="00B24E49" w:rsidR="003823F2" w:rsidRPr="00973CC7" w:rsidRDefault="00042F32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21 - </w:t>
            </w:r>
            <w:r w:rsidR="00F839F2" w:rsidRPr="00973CC7">
              <w:rPr>
                <w:rFonts w:asciiTheme="majorHAnsi" w:eastAsia="Calibri" w:hAnsiTheme="majorHAnsi" w:cstheme="majorHAnsi"/>
                <w:b w:val="0"/>
              </w:rPr>
              <w:t>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75A9" w14:textId="15E0DEE6" w:rsidR="003823F2" w:rsidRPr="00973CC7" w:rsidRDefault="003823F2" w:rsidP="003823F2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Kap. 6 Tid</w:t>
            </w:r>
          </w:p>
          <w:p w14:paraId="422EA7B1" w14:textId="77777777" w:rsidR="003823F2" w:rsidRPr="00973CC7" w:rsidRDefault="003823F2" w:rsidP="002436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44375" w14:textId="34A025AD" w:rsidR="003823F2" w:rsidRPr="00973CC7" w:rsidRDefault="00506EE4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Forstå og forklare sammenhengen mellom analog og </w:t>
            </w:r>
            <w:r w:rsidR="00D32683" w:rsidRPr="00973CC7">
              <w:rPr>
                <w:rFonts w:asciiTheme="majorHAnsi" w:hAnsiTheme="majorHAnsi" w:cstheme="majorHAnsi"/>
                <w:sz w:val="22"/>
                <w:szCs w:val="22"/>
              </w:rPr>
              <w:t>digital tidsvisning;</w:t>
            </w:r>
          </w:p>
          <w:p w14:paraId="7ED22B78" w14:textId="6D0032BD" w:rsidR="00D32683" w:rsidRPr="00973CC7" w:rsidRDefault="001A0248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Formulere og løse problemstillinger knyttet til tidspunkt;</w:t>
            </w:r>
          </w:p>
          <w:p w14:paraId="3BA76ACE" w14:textId="372FC6D2" w:rsidR="001A0248" w:rsidRPr="00973CC7" w:rsidRDefault="001A0248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Formulere og løse </w:t>
            </w:r>
            <w:r w:rsidR="00507CE0" w:rsidRPr="00973CC7">
              <w:rPr>
                <w:rFonts w:asciiTheme="majorHAnsi" w:hAnsiTheme="majorHAnsi" w:cstheme="majorHAnsi"/>
                <w:sz w:val="22"/>
                <w:szCs w:val="22"/>
              </w:rPr>
              <w:t>problemstillinger knyttet til datoer;</w:t>
            </w:r>
          </w:p>
          <w:p w14:paraId="12E4108A" w14:textId="660716FB" w:rsidR="00D32683" w:rsidRPr="00973CC7" w:rsidRDefault="00507CE0" w:rsidP="00507CE0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>Lese og forstå tabeller fra egen hverdag knyttet til tid.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FAB6" w14:textId="0AC2E7FD" w:rsidR="003823F2" w:rsidRPr="00973CC7" w:rsidRDefault="00153163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Analog</w:t>
            </w:r>
          </w:p>
          <w:p w14:paraId="525B2C70" w14:textId="5D34E382" w:rsidR="00153163" w:rsidRPr="00973CC7" w:rsidRDefault="00124175" w:rsidP="00456B4A">
            <w:pPr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t>D</w:t>
            </w:r>
            <w:r w:rsidR="00153163" w:rsidRPr="00973CC7">
              <w:rPr>
                <w:rFonts w:asciiTheme="majorHAnsi" w:eastAsia="Calibri" w:hAnsiTheme="majorHAnsi" w:cstheme="majorHAnsi"/>
                <w:b w:val="0"/>
              </w:rPr>
              <w:t>igital</w:t>
            </w:r>
            <w:r w:rsidRPr="00973CC7">
              <w:rPr>
                <w:rFonts w:asciiTheme="majorHAnsi" w:eastAsia="Calibri" w:hAnsiTheme="majorHAnsi" w:cstheme="majorHAnsi"/>
                <w:b w:val="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A845" w14:textId="77777777" w:rsidR="003823F2" w:rsidRPr="00973CC7" w:rsidRDefault="003823F2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  <w:tr w:rsidR="00F839F2" w:rsidRPr="00973CC7" w14:paraId="7CCFE7C3" w14:textId="77777777" w:rsidTr="00993EE9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2D672" w14:textId="118EC3BF" w:rsidR="00F839F2" w:rsidRPr="00973CC7" w:rsidRDefault="00F839F2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  <w:r w:rsidRPr="00973CC7">
              <w:rPr>
                <w:rFonts w:asciiTheme="majorHAnsi" w:eastAsia="Calibri" w:hAnsiTheme="majorHAnsi" w:cstheme="majorHAnsi"/>
                <w:b w:val="0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AD41" w14:textId="4E28F288" w:rsidR="00F839F2" w:rsidRPr="00973CC7" w:rsidRDefault="00F839F2" w:rsidP="003823F2">
            <w:pPr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Repetisjon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6849" w14:textId="52AB7064" w:rsidR="00F839F2" w:rsidRPr="00973CC7" w:rsidRDefault="00507CE0" w:rsidP="00993EE9">
            <w:pPr>
              <w:pStyle w:val="Listeavsnit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Repetere </w:t>
            </w:r>
            <w:r w:rsidR="00153163"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ord </w:t>
            </w:r>
            <w:r w:rsidRPr="00973CC7">
              <w:rPr>
                <w:rFonts w:asciiTheme="majorHAnsi" w:hAnsiTheme="majorHAnsi" w:cstheme="majorHAnsi"/>
                <w:sz w:val="22"/>
                <w:szCs w:val="22"/>
              </w:rPr>
              <w:t xml:space="preserve">og begreper fra årets </w:t>
            </w:r>
            <w:r w:rsidR="00153163" w:rsidRPr="00973CC7">
              <w:rPr>
                <w:rFonts w:asciiTheme="majorHAnsi" w:hAnsiTheme="majorHAnsi" w:cstheme="majorHAnsi"/>
                <w:sz w:val="22"/>
                <w:szCs w:val="22"/>
              </w:rPr>
              <w:t>matematikk kurs.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91E9" w14:textId="77777777" w:rsidR="00F839F2" w:rsidRPr="00973CC7" w:rsidRDefault="00F839F2" w:rsidP="00456B4A">
            <w:pPr>
              <w:rPr>
                <w:rFonts w:asciiTheme="majorHAnsi" w:eastAsia="Calibri" w:hAnsiTheme="majorHAnsi" w:cstheme="majorHAnsi"/>
                <w:b w:val="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65DF" w14:textId="77777777" w:rsidR="00F839F2" w:rsidRPr="00973CC7" w:rsidRDefault="00F839F2" w:rsidP="00993EE9">
            <w:pPr>
              <w:widowControl w:val="0"/>
              <w:rPr>
                <w:rFonts w:asciiTheme="majorHAnsi" w:eastAsia="Calibri" w:hAnsiTheme="majorHAnsi" w:cstheme="majorHAnsi"/>
                <w:b w:val="0"/>
              </w:rPr>
            </w:pPr>
          </w:p>
        </w:tc>
      </w:tr>
    </w:tbl>
    <w:p w14:paraId="08849B9C" w14:textId="77777777" w:rsidR="00EE7DA2" w:rsidRPr="00973CC7" w:rsidRDefault="00EE7DA2">
      <w:pPr>
        <w:spacing w:line="276" w:lineRule="auto"/>
        <w:rPr>
          <w:rFonts w:asciiTheme="majorHAnsi" w:eastAsia="Times New Roman" w:hAnsiTheme="majorHAnsi" w:cstheme="majorHAnsi"/>
          <w:b w:val="0"/>
        </w:rPr>
      </w:pPr>
    </w:p>
    <w:p w14:paraId="62525249" w14:textId="77777777" w:rsidR="00EE7DA2" w:rsidRPr="00973CC7" w:rsidRDefault="00EE7DA2">
      <w:pPr>
        <w:spacing w:line="276" w:lineRule="auto"/>
        <w:rPr>
          <w:rFonts w:asciiTheme="majorHAnsi" w:eastAsia="Calibri" w:hAnsiTheme="majorHAnsi" w:cstheme="majorHAnsi"/>
          <w:b w:val="0"/>
        </w:rPr>
      </w:pPr>
    </w:p>
    <w:p w14:paraId="798D2DE6" w14:textId="7ED6BEF6" w:rsidR="006646D7" w:rsidRPr="006646D7" w:rsidRDefault="009678F0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FF0000"/>
        </w:rPr>
      </w:pPr>
      <w:r w:rsidRPr="006646D7">
        <w:rPr>
          <w:rFonts w:asciiTheme="majorHAnsi" w:hAnsiTheme="majorHAnsi" w:cstheme="majorHAnsi"/>
          <w:b w:val="0"/>
          <w:color w:val="000000"/>
        </w:rPr>
        <w:t>Utarbeidet av:</w:t>
      </w:r>
      <w:r w:rsidRPr="006646D7">
        <w:rPr>
          <w:rFonts w:asciiTheme="majorHAnsi" w:hAnsiTheme="majorHAnsi" w:cstheme="majorHAnsi"/>
          <w:b w:val="0"/>
          <w:color w:val="FF0000"/>
        </w:rPr>
        <w:t xml:space="preserve"> </w:t>
      </w:r>
      <w:r w:rsidR="006646D7" w:rsidRPr="006646D7">
        <w:rPr>
          <w:rStyle w:val="normaltextrun"/>
          <w:rFonts w:asciiTheme="majorHAnsi" w:hAnsiTheme="majorHAnsi" w:cstheme="majorHAnsi"/>
          <w:b w:val="0"/>
          <w:color w:val="000000"/>
          <w:shd w:val="clear" w:color="auto" w:fill="FFFFFF"/>
        </w:rPr>
        <w:t xml:space="preserve">M. </w:t>
      </w:r>
      <w:proofErr w:type="spellStart"/>
      <w:r w:rsidR="006646D7" w:rsidRPr="006646D7">
        <w:rPr>
          <w:rStyle w:val="normaltextrun"/>
          <w:rFonts w:asciiTheme="majorHAnsi" w:hAnsiTheme="majorHAnsi" w:cstheme="majorHAnsi"/>
          <w:b w:val="0"/>
          <w:color w:val="000000"/>
          <w:shd w:val="clear" w:color="auto" w:fill="FFFFFF"/>
        </w:rPr>
        <w:t>Kjølsrud</w:t>
      </w:r>
      <w:proofErr w:type="spellEnd"/>
      <w:r w:rsidR="006646D7" w:rsidRPr="006646D7">
        <w:rPr>
          <w:rStyle w:val="normaltextrun"/>
          <w:rFonts w:asciiTheme="majorHAnsi" w:hAnsiTheme="majorHAnsi" w:cstheme="majorHAnsi"/>
          <w:b w:val="0"/>
          <w:color w:val="000000"/>
          <w:shd w:val="clear" w:color="auto" w:fill="FFFFFF"/>
        </w:rPr>
        <w:t>, 10.02.23.</w:t>
      </w:r>
    </w:p>
    <w:p w14:paraId="62B4ED7D" w14:textId="76280A61" w:rsidR="009678F0" w:rsidRPr="006646D7" w:rsidRDefault="006646D7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Endret av: </w:t>
      </w:r>
      <w:r w:rsidR="00A61BCD" w:rsidRPr="00A61BCD">
        <w:rPr>
          <w:rFonts w:asciiTheme="majorHAnsi" w:hAnsiTheme="majorHAnsi" w:cstheme="majorHAnsi"/>
          <w:b w:val="0"/>
        </w:rPr>
        <w:t>Inger Andrea Aschehoug Olsen</w:t>
      </w:r>
      <w:r w:rsidR="006C78AA" w:rsidRPr="00973CC7">
        <w:rPr>
          <w:rFonts w:asciiTheme="majorHAnsi" w:hAnsiTheme="majorHAnsi" w:cstheme="majorHAnsi"/>
          <w:b w:val="0"/>
        </w:rPr>
        <w:t>, 1</w:t>
      </w:r>
      <w:r w:rsidR="00A61BCD">
        <w:rPr>
          <w:rFonts w:asciiTheme="majorHAnsi" w:hAnsiTheme="majorHAnsi" w:cstheme="majorHAnsi"/>
          <w:b w:val="0"/>
        </w:rPr>
        <w:t>1.01.24</w:t>
      </w:r>
    </w:p>
    <w:p w14:paraId="5207BBCF" w14:textId="77777777" w:rsidR="009678F0" w:rsidRPr="00973CC7" w:rsidRDefault="009678F0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000000"/>
        </w:rPr>
      </w:pPr>
      <w:r w:rsidRPr="00973CC7">
        <w:rPr>
          <w:rFonts w:asciiTheme="majorHAnsi" w:hAnsiTheme="majorHAnsi" w:cstheme="majorHAnsi"/>
          <w:b w:val="0"/>
        </w:rPr>
        <w:t>*Avvik fra planen kan forekomme.</w:t>
      </w:r>
    </w:p>
    <w:p w14:paraId="0DBCE784" w14:textId="77777777" w:rsidR="009678F0" w:rsidRPr="00973CC7" w:rsidRDefault="009678F0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  <w:color w:val="000000"/>
        </w:rPr>
      </w:pPr>
    </w:p>
    <w:p w14:paraId="230A7B56" w14:textId="77777777" w:rsidR="009678F0" w:rsidRPr="00973CC7" w:rsidRDefault="009678F0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  <w:r w:rsidRPr="00973CC7">
        <w:rPr>
          <w:rFonts w:asciiTheme="majorHAnsi" w:hAnsiTheme="majorHAnsi" w:cstheme="majorHAnsi"/>
          <w:b w:val="0"/>
          <w:color w:val="000000"/>
        </w:rPr>
        <w:tab/>
      </w:r>
    </w:p>
    <w:tbl>
      <w:tblPr>
        <w:tblStyle w:val="a9"/>
        <w:tblW w:w="699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176"/>
        <w:gridCol w:w="1984"/>
        <w:gridCol w:w="2835"/>
      </w:tblGrid>
      <w:tr w:rsidR="009678F0" w:rsidRPr="00973CC7" w14:paraId="398A8DAD" w14:textId="77777777" w:rsidTr="00993EE9">
        <w:tc>
          <w:tcPr>
            <w:tcW w:w="2176" w:type="dxa"/>
            <w:tcBorders>
              <w:right w:val="single" w:sz="4" w:space="0" w:color="000000"/>
            </w:tcBorders>
          </w:tcPr>
          <w:p w14:paraId="642A578D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Postadresse:</w:t>
            </w:r>
            <w:r w:rsidRPr="00973CC7">
              <w:rPr>
                <w:rFonts w:asciiTheme="majorHAnsi" w:hAnsiTheme="majorHAnsi" w:cstheme="majorHAnsi"/>
              </w:rPr>
              <w:br/>
              <w:t>Kristiansand kommune</w:t>
            </w:r>
          </w:p>
          <w:p w14:paraId="476D96BC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Mottaksskolen</w:t>
            </w:r>
          </w:p>
          <w:p w14:paraId="523C9452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Postboks 417 Lund</w:t>
            </w:r>
            <w:r w:rsidRPr="00973CC7">
              <w:rPr>
                <w:rFonts w:asciiTheme="majorHAnsi" w:hAnsiTheme="majorHAnsi" w:cstheme="majorHAnsi"/>
              </w:rPr>
              <w:br/>
              <w:t>4604 Kristiansand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7912E873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</w:rPr>
            </w:pPr>
            <w:r w:rsidRPr="00973CC7">
              <w:rPr>
                <w:rFonts w:asciiTheme="majorHAnsi" w:hAnsiTheme="majorHAnsi" w:cstheme="majorHAnsi"/>
              </w:rPr>
              <w:t>Besøksadresse:</w:t>
            </w:r>
          </w:p>
          <w:p w14:paraId="656C7BBC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Mottaksskolen</w:t>
            </w:r>
          </w:p>
          <w:p w14:paraId="0DD3D429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Kongsgård Alle 20</w:t>
            </w:r>
          </w:p>
          <w:p w14:paraId="127EDBD9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4631 Kristiansand</w:t>
            </w:r>
          </w:p>
          <w:p w14:paraId="27C4DB17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615D13B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  <w:b w:val="0"/>
              </w:rPr>
            </w:pPr>
            <w:r w:rsidRPr="00973CC7">
              <w:rPr>
                <w:rFonts w:asciiTheme="majorHAnsi" w:hAnsiTheme="majorHAnsi" w:cstheme="majorHAnsi"/>
              </w:rPr>
              <w:t>E-postadresse:</w:t>
            </w:r>
          </w:p>
          <w:p w14:paraId="4E089009" w14:textId="77777777" w:rsidR="009678F0" w:rsidRPr="00973CC7" w:rsidRDefault="0000000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hyperlink r:id="rId15">
              <w:r w:rsidR="009678F0" w:rsidRPr="00973CC7">
                <w:rPr>
                  <w:rFonts w:asciiTheme="majorHAnsi" w:hAnsiTheme="majorHAnsi" w:cstheme="majorHAnsi"/>
                  <w:color w:val="0000FF"/>
                  <w:u w:val="single"/>
                </w:rPr>
                <w:t>post.mottaksskolen@kristiansand.kommune.no</w:t>
              </w:r>
            </w:hyperlink>
          </w:p>
        </w:tc>
      </w:tr>
      <w:tr w:rsidR="009678F0" w:rsidRPr="00973CC7" w14:paraId="0D403B97" w14:textId="77777777" w:rsidTr="00993EE9">
        <w:tc>
          <w:tcPr>
            <w:tcW w:w="2176" w:type="dxa"/>
            <w:tcBorders>
              <w:right w:val="single" w:sz="4" w:space="0" w:color="000000"/>
            </w:tcBorders>
          </w:tcPr>
          <w:p w14:paraId="1369E89D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10D7C71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D6BD7BC" w14:textId="77777777" w:rsidR="009678F0" w:rsidRPr="00973CC7" w:rsidRDefault="0000000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hyperlink r:id="rId16">
              <w:r w:rsidR="009678F0" w:rsidRPr="00973CC7">
                <w:rPr>
                  <w:rFonts w:asciiTheme="majorHAnsi" w:hAnsiTheme="majorHAnsi" w:cstheme="majorHAnsi"/>
                  <w:color w:val="0000FF"/>
                  <w:u w:val="single"/>
                </w:rPr>
                <w:t>http://www.kristiansand.kommune.no/</w:t>
              </w:r>
            </w:hyperlink>
          </w:p>
        </w:tc>
      </w:tr>
      <w:tr w:rsidR="009678F0" w:rsidRPr="00973CC7" w14:paraId="60B32A44" w14:textId="77777777" w:rsidTr="00993EE9">
        <w:tc>
          <w:tcPr>
            <w:tcW w:w="2176" w:type="dxa"/>
            <w:tcBorders>
              <w:right w:val="single" w:sz="4" w:space="0" w:color="000000"/>
            </w:tcBorders>
          </w:tcPr>
          <w:p w14:paraId="743ABFBB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0CDA6BC3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Telefon: 38107890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3264D103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 xml:space="preserve">Foretaksregisteret </w:t>
            </w:r>
          </w:p>
        </w:tc>
      </w:tr>
      <w:tr w:rsidR="009678F0" w:rsidRPr="00973CC7" w14:paraId="4A6587F5" w14:textId="77777777" w:rsidTr="00993EE9">
        <w:tc>
          <w:tcPr>
            <w:tcW w:w="2176" w:type="dxa"/>
            <w:tcBorders>
              <w:right w:val="single" w:sz="4" w:space="0" w:color="000000"/>
            </w:tcBorders>
          </w:tcPr>
          <w:p w14:paraId="54696C29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14:paraId="6B674B97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4CBD2DE" w14:textId="77777777" w:rsidR="009678F0" w:rsidRPr="00973CC7" w:rsidRDefault="009678F0" w:rsidP="00993EE9">
            <w:pPr>
              <w:tabs>
                <w:tab w:val="center" w:pos="4536"/>
                <w:tab w:val="right" w:pos="9072"/>
              </w:tabs>
              <w:rPr>
                <w:rFonts w:asciiTheme="majorHAnsi" w:hAnsiTheme="majorHAnsi" w:cstheme="majorHAnsi"/>
              </w:rPr>
            </w:pPr>
            <w:r w:rsidRPr="00973CC7">
              <w:rPr>
                <w:rFonts w:asciiTheme="majorHAnsi" w:hAnsiTheme="majorHAnsi" w:cstheme="majorHAnsi"/>
              </w:rPr>
              <w:t>NO963296746</w:t>
            </w:r>
          </w:p>
        </w:tc>
      </w:tr>
    </w:tbl>
    <w:p w14:paraId="33A1DF21" w14:textId="77777777" w:rsidR="00EE7DA2" w:rsidRPr="00973CC7" w:rsidRDefault="00EE7DA2" w:rsidP="009678F0">
      <w:pPr>
        <w:tabs>
          <w:tab w:val="left" w:pos="2310"/>
        </w:tabs>
        <w:spacing w:after="200" w:line="276" w:lineRule="auto"/>
        <w:rPr>
          <w:rFonts w:asciiTheme="majorHAnsi" w:hAnsiTheme="majorHAnsi" w:cstheme="majorHAnsi"/>
          <w:b w:val="0"/>
        </w:rPr>
      </w:pPr>
    </w:p>
    <w:sectPr w:rsidR="00EE7DA2" w:rsidRPr="00973CC7">
      <w:pgSz w:w="16838" w:h="11906" w:orient="landscape"/>
      <w:pgMar w:top="907" w:right="1417" w:bottom="141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69E1" w14:textId="77777777" w:rsidR="00D1081A" w:rsidRDefault="00D1081A">
      <w:r>
        <w:separator/>
      </w:r>
    </w:p>
  </w:endnote>
  <w:endnote w:type="continuationSeparator" w:id="0">
    <w:p w14:paraId="75AD249F" w14:textId="77777777" w:rsidR="00D1081A" w:rsidRDefault="00D1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0D28" w14:textId="77777777" w:rsidR="00D1081A" w:rsidRDefault="00D1081A">
      <w:r>
        <w:separator/>
      </w:r>
    </w:p>
  </w:footnote>
  <w:footnote w:type="continuationSeparator" w:id="0">
    <w:p w14:paraId="565D991E" w14:textId="77777777" w:rsidR="00D1081A" w:rsidRDefault="00D1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66F8" w14:textId="77777777" w:rsidR="00EE7DA2" w:rsidRDefault="00EE7DA2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D48E3"/>
    <w:multiLevelType w:val="hybridMultilevel"/>
    <w:tmpl w:val="5D90CA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3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A2"/>
    <w:rsid w:val="00022906"/>
    <w:rsid w:val="00042F32"/>
    <w:rsid w:val="000617EB"/>
    <w:rsid w:val="00124175"/>
    <w:rsid w:val="00124301"/>
    <w:rsid w:val="00143453"/>
    <w:rsid w:val="00153163"/>
    <w:rsid w:val="00182475"/>
    <w:rsid w:val="00187BFE"/>
    <w:rsid w:val="001A0248"/>
    <w:rsid w:val="001A0929"/>
    <w:rsid w:val="001C78AC"/>
    <w:rsid w:val="001F2760"/>
    <w:rsid w:val="00202C3E"/>
    <w:rsid w:val="00243645"/>
    <w:rsid w:val="00296885"/>
    <w:rsid w:val="002E4308"/>
    <w:rsid w:val="002F139D"/>
    <w:rsid w:val="00315332"/>
    <w:rsid w:val="003823F2"/>
    <w:rsid w:val="003A37A2"/>
    <w:rsid w:val="003C718A"/>
    <w:rsid w:val="003E26BD"/>
    <w:rsid w:val="00456B4A"/>
    <w:rsid w:val="00466C68"/>
    <w:rsid w:val="00477DB6"/>
    <w:rsid w:val="004A463F"/>
    <w:rsid w:val="004C5AD2"/>
    <w:rsid w:val="00506E1E"/>
    <w:rsid w:val="00506EE4"/>
    <w:rsid w:val="00507CE0"/>
    <w:rsid w:val="0052025F"/>
    <w:rsid w:val="0053747B"/>
    <w:rsid w:val="0055595C"/>
    <w:rsid w:val="0056004A"/>
    <w:rsid w:val="005839B0"/>
    <w:rsid w:val="006040B6"/>
    <w:rsid w:val="00660130"/>
    <w:rsid w:val="006646D7"/>
    <w:rsid w:val="006A1D7D"/>
    <w:rsid w:val="006A5CF0"/>
    <w:rsid w:val="006C3C96"/>
    <w:rsid w:val="006C78AA"/>
    <w:rsid w:val="006D281D"/>
    <w:rsid w:val="006E6A66"/>
    <w:rsid w:val="00704D7E"/>
    <w:rsid w:val="00770C94"/>
    <w:rsid w:val="0077296F"/>
    <w:rsid w:val="007C7069"/>
    <w:rsid w:val="007D617A"/>
    <w:rsid w:val="007E4A1D"/>
    <w:rsid w:val="00883BF9"/>
    <w:rsid w:val="00892E3F"/>
    <w:rsid w:val="00895F47"/>
    <w:rsid w:val="008D49FB"/>
    <w:rsid w:val="00911987"/>
    <w:rsid w:val="00921105"/>
    <w:rsid w:val="00960A66"/>
    <w:rsid w:val="009678F0"/>
    <w:rsid w:val="00973499"/>
    <w:rsid w:val="00973CC7"/>
    <w:rsid w:val="00983203"/>
    <w:rsid w:val="009930C1"/>
    <w:rsid w:val="009D697D"/>
    <w:rsid w:val="009D78B8"/>
    <w:rsid w:val="009F0089"/>
    <w:rsid w:val="00A40E71"/>
    <w:rsid w:val="00A54DE9"/>
    <w:rsid w:val="00A61BCD"/>
    <w:rsid w:val="00A80284"/>
    <w:rsid w:val="00AD25AE"/>
    <w:rsid w:val="00AF74AE"/>
    <w:rsid w:val="00B679B1"/>
    <w:rsid w:val="00BA789B"/>
    <w:rsid w:val="00BB6A85"/>
    <w:rsid w:val="00BD78C4"/>
    <w:rsid w:val="00CB6EBF"/>
    <w:rsid w:val="00CB6F9E"/>
    <w:rsid w:val="00CF4E9B"/>
    <w:rsid w:val="00D1081A"/>
    <w:rsid w:val="00D13D79"/>
    <w:rsid w:val="00D201D3"/>
    <w:rsid w:val="00D32683"/>
    <w:rsid w:val="00DB1972"/>
    <w:rsid w:val="00E53371"/>
    <w:rsid w:val="00E54C57"/>
    <w:rsid w:val="00EE1101"/>
    <w:rsid w:val="00EE3DD4"/>
    <w:rsid w:val="00EE7DA2"/>
    <w:rsid w:val="00F010BF"/>
    <w:rsid w:val="00F031C0"/>
    <w:rsid w:val="00F06F6C"/>
    <w:rsid w:val="00F67BF9"/>
    <w:rsid w:val="00F839F2"/>
    <w:rsid w:val="00FB522A"/>
    <w:rsid w:val="00FF4B45"/>
    <w:rsid w:val="2CB7E4CE"/>
    <w:rsid w:val="5B66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4775"/>
  <w15:docId w15:val="{CADBA563-D466-468B-80E9-B868C28E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2"/>
        <w:szCs w:val="22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 w:val="0"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57" w:type="dxa"/>
      </w:tblCellMar>
    </w:tblPr>
  </w:style>
  <w:style w:type="paragraph" w:styleId="Listeavsnitt">
    <w:name w:val="List Paragraph"/>
    <w:basedOn w:val="Normal"/>
    <w:uiPriority w:val="34"/>
    <w:qFormat/>
    <w:rsid w:val="00456B4A"/>
    <w:pPr>
      <w:ind w:left="720"/>
      <w:contextualSpacing/>
    </w:pPr>
    <w:rPr>
      <w:rFonts w:asciiTheme="minorHAnsi" w:eastAsiaTheme="minorHAnsi" w:hAnsiTheme="minorHAnsi" w:cstheme="minorBidi"/>
      <w:b w:val="0"/>
      <w:sz w:val="24"/>
      <w:szCs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8320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3203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66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lk20/mat01-05/kompetansemaal-og-vurdering/kv1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dir.no/kl06/NOR7-01/Kompetansemaal/?tbm=Etter_nivaa_1%2bEtter_nivaa_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istiansand.kommune.n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ost.mottaksskolen@kristiansand.kommun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411886-4aca-4465-ba92-9845c7bdf9fc">
      <Terms xmlns="http://schemas.microsoft.com/office/infopath/2007/PartnerControls"/>
    </lcf76f155ced4ddcb4097134ff3c332f>
    <TaxCatchAll xmlns="dd8c8d48-5ab3-4c62-b10a-767ca22979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2C176A1144084998098BF68EC3C217" ma:contentTypeVersion="14" ma:contentTypeDescription="Opprett et nytt dokument." ma:contentTypeScope="" ma:versionID="db3959195fc09c986fb2c23dc27b6b3e">
  <xsd:schema xmlns:xsd="http://www.w3.org/2001/XMLSchema" xmlns:xs="http://www.w3.org/2001/XMLSchema" xmlns:p="http://schemas.microsoft.com/office/2006/metadata/properties" xmlns:ns2="eb411886-4aca-4465-ba92-9845c7bdf9fc" xmlns:ns3="dd8c8d48-5ab3-4c62-b10a-767ca2297988" targetNamespace="http://schemas.microsoft.com/office/2006/metadata/properties" ma:root="true" ma:fieldsID="d61684cf8cf02d47ddc25546c9a50025" ns2:_="" ns3:_="">
    <xsd:import namespace="eb411886-4aca-4465-ba92-9845c7bdf9fc"/>
    <xsd:import namespace="dd8c8d48-5ab3-4c62-b10a-767ca2297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1886-4aca-4465-ba92-9845c7bdf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8d48-5ab3-4c62-b10a-767ca229798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7b356-98e2-4b7c-9c9e-da35b074de93}" ma:internalName="TaxCatchAll" ma:showField="CatchAllData" ma:web="dd8c8d48-5ab3-4c62-b10a-767ca2297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1FF74-1A63-4C97-B465-2FB3CF3B4185}">
  <ds:schemaRefs>
    <ds:schemaRef ds:uri="http://schemas.microsoft.com/office/2006/metadata/properties"/>
    <ds:schemaRef ds:uri="http://schemas.microsoft.com/office/infopath/2007/PartnerControls"/>
    <ds:schemaRef ds:uri="eb411886-4aca-4465-ba92-9845c7bdf9fc"/>
    <ds:schemaRef ds:uri="dd8c8d48-5ab3-4c62-b10a-767ca2297988"/>
  </ds:schemaRefs>
</ds:datastoreItem>
</file>

<file path=customXml/itemProps2.xml><?xml version="1.0" encoding="utf-8"?>
<ds:datastoreItem xmlns:ds="http://schemas.openxmlformats.org/officeDocument/2006/customXml" ds:itemID="{4C5F9C33-D77F-4715-BC09-BE500B774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1886-4aca-4465-ba92-9845c7bdf9fc"/>
    <ds:schemaRef ds:uri="dd8c8d48-5ab3-4c62-b10a-767ca2297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7A912-D88E-4131-A670-0323FD993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FBAFD-A4F9-4700-B174-9EE8F9A2F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Lise Stokkeland Velazco</dc:creator>
  <cp:lastModifiedBy>Inger Andrea Aschehoug Olsen</cp:lastModifiedBy>
  <cp:revision>11</cp:revision>
  <dcterms:created xsi:type="dcterms:W3CDTF">2024-01-11T12:53:00Z</dcterms:created>
  <dcterms:modified xsi:type="dcterms:W3CDTF">2024-01-16T13:53:00Z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0x010100362C176A1144084998098BF68EC3C217</vt:lpwstr>
  </property>
  <property fmtid="{D5CDD505-2E9C-101B-9397-08002B2CF9AE}" pid="3" name="MediaServiceImageTags">
    <vt:lpwstr/>
  </property>
</Properties>
</file>